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4E" w:rsidRPr="00752509" w:rsidRDefault="001A7D4E" w:rsidP="00073373">
      <w:pPr>
        <w:pStyle w:val="a3"/>
        <w:jc w:val="center"/>
        <w:rPr>
          <w:rFonts w:ascii="HG丸ｺﾞｼｯｸM-PRO" w:eastAsia="HG丸ｺﾞｼｯｸM-PRO" w:hAnsi="HG丸ｺﾞｼｯｸM-PRO"/>
          <w:b/>
          <w:outline/>
          <w:color w:val="ED7D31" w:themeColor="accent2"/>
          <w:sz w:val="44"/>
          <w:szCs w:val="44"/>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solidFill>
              <w14:srgbClr w14:val="FFFFFF"/>
            </w14:solidFill>
          </w14:textFill>
        </w:rPr>
      </w:pPr>
      <w:bookmarkStart w:id="0" w:name="_GoBack"/>
      <w:bookmarkEnd w:id="0"/>
      <w:r w:rsidRPr="005D2B4C">
        <w:rPr>
          <w:rFonts w:ascii="HG丸ｺﾞｼｯｸM-PRO" w:eastAsia="HG丸ｺﾞｼｯｸM-PRO" w:hAnsi="HG丸ｺﾞｼｯｸM-PRO" w:hint="eastAsia"/>
          <w:b/>
          <w:outline/>
          <w:color w:val="ED7D31" w:themeColor="accent2"/>
          <w:sz w:val="48"/>
          <w:szCs w:val="44"/>
          <w14:shadow w14:blurRad="38100" w14:dist="22860" w14:dir="5400000" w14:sx="100000" w14:sy="100000" w14:kx="0" w14:ky="0" w14:algn="tl">
            <w14:srgbClr w14:val="000000">
              <w14:alpha w14:val="70000"/>
            </w14:srgbClr>
          </w14:shadow>
          <w14:textOutline w14:w="10160" w14:cap="flat" w14:cmpd="sng" w14:algn="ctr">
            <w14:solidFill>
              <w14:schemeClr w14:val="accent2"/>
            </w14:solidFill>
            <w14:prstDash w14:val="solid"/>
            <w14:round/>
          </w14:textOutline>
          <w14:textFill>
            <w14:solidFill>
              <w14:srgbClr w14:val="FFFFFF"/>
            </w14:solidFill>
          </w14:textFill>
        </w:rPr>
        <w:t>運動プログラムのご案内</w:t>
      </w:r>
    </w:p>
    <w:p w:rsidR="001A7D4E" w:rsidRPr="001A7D4E" w:rsidRDefault="001A7D4E">
      <w:pPr>
        <w:rPr>
          <w:rFonts w:ascii="HG丸ｺﾞｼｯｸM-PRO" w:eastAsia="HG丸ｺﾞｼｯｸM-PRO" w:hAnsi="HG丸ｺﾞｼｯｸM-PRO"/>
          <w:b/>
          <w:outline/>
          <w:color w:val="4472C4"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BB3AB2" w:rsidRPr="00E256A0" w:rsidRDefault="00565A93">
      <w:pPr>
        <w:rPr>
          <w:rFonts w:ascii="HG丸ｺﾞｼｯｸM-PRO" w:eastAsia="HG丸ｺﾞｼｯｸM-PRO" w:hAnsi="HG丸ｺﾞｼｯｸM-PRO"/>
          <w:b/>
          <w:sz w:val="24"/>
          <w:szCs w:val="24"/>
        </w:rPr>
      </w:pPr>
      <w:r w:rsidRPr="00AD601B">
        <w:rPr>
          <w:noProof/>
        </w:rPr>
        <w:drawing>
          <wp:anchor distT="0" distB="0" distL="114300" distR="114300" simplePos="0" relativeHeight="251661312" behindDoc="0" locked="0" layoutInCell="1" allowOverlap="1" wp14:anchorId="20E7C02D" wp14:editId="75C44946">
            <wp:simplePos x="0" y="0"/>
            <wp:positionH relativeFrom="column">
              <wp:posOffset>2888615</wp:posOffset>
            </wp:positionH>
            <wp:positionV relativeFrom="paragraph">
              <wp:posOffset>93980</wp:posOffset>
            </wp:positionV>
            <wp:extent cx="3306445" cy="1963420"/>
            <wp:effectExtent l="19050" t="19050" r="27305" b="17780"/>
            <wp:wrapThrough wrapText="bothSides">
              <wp:wrapPolygon edited="0">
                <wp:start x="-124" y="-210"/>
                <wp:lineTo x="-124" y="21586"/>
                <wp:lineTo x="21654" y="21586"/>
                <wp:lineTo x="21654" y="-210"/>
                <wp:lineTo x="-124" y="-210"/>
              </wp:wrapPolygon>
            </wp:wrapThrough>
            <wp:docPr id="1" name="図 1" descr="C:\Users\395562\Desktop\生活習慣　運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5562\Desktop\生活習慣　運動.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445" cy="1963420"/>
                    </a:xfrm>
                    <a:prstGeom prst="rect">
                      <a:avLst/>
                    </a:prstGeom>
                    <a:noFill/>
                    <a:ln w="15875" cmpd="tri">
                      <a:solidFill>
                        <a:schemeClr val="accent2"/>
                      </a:solidFill>
                      <a:prstDash val="sysDash"/>
                    </a:ln>
                  </pic:spPr>
                </pic:pic>
              </a:graphicData>
            </a:graphic>
            <wp14:sizeRelH relativeFrom="margin">
              <wp14:pctWidth>0</wp14:pctWidth>
            </wp14:sizeRelH>
            <wp14:sizeRelV relativeFrom="margin">
              <wp14:pctHeight>0</wp14:pctHeight>
            </wp14:sizeRelV>
          </wp:anchor>
        </w:drawing>
      </w:r>
      <w:r w:rsidR="00B57BD0" w:rsidRPr="00E256A0">
        <w:rPr>
          <w:rFonts w:ascii="HG丸ｺﾞｼｯｸM-PRO" w:eastAsia="HG丸ｺﾞｼｯｸM-PRO" w:hAnsi="HG丸ｺﾞｼｯｸM-PRO" w:hint="eastAsia"/>
          <w:b/>
          <w:sz w:val="24"/>
          <w:szCs w:val="24"/>
        </w:rPr>
        <w:t>【</w:t>
      </w:r>
      <w:r w:rsidR="00BB3AB2" w:rsidRPr="00E256A0">
        <w:rPr>
          <w:rFonts w:ascii="HG丸ｺﾞｼｯｸM-PRO" w:eastAsia="HG丸ｺﾞｼｯｸM-PRO" w:hAnsi="HG丸ｺﾞｼｯｸM-PRO" w:hint="eastAsia"/>
          <w:b/>
          <w:sz w:val="24"/>
          <w:szCs w:val="24"/>
        </w:rPr>
        <w:t>運動プログラムの目的</w:t>
      </w:r>
      <w:r w:rsidR="00B57BD0" w:rsidRPr="00E256A0">
        <w:rPr>
          <w:rFonts w:ascii="HG丸ｺﾞｼｯｸM-PRO" w:eastAsia="HG丸ｺﾞｼｯｸM-PRO" w:hAnsi="HG丸ｺﾞｼｯｸM-PRO" w:hint="eastAsia"/>
          <w:b/>
          <w:sz w:val="24"/>
          <w:szCs w:val="24"/>
        </w:rPr>
        <w:t>】</w:t>
      </w:r>
    </w:p>
    <w:p w:rsidR="00B57BD0" w:rsidRPr="00E6720E" w:rsidRDefault="00B57BD0">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E6720E">
        <w:rPr>
          <w:rFonts w:ascii="HG丸ｺﾞｼｯｸM-PRO" w:eastAsia="HG丸ｺﾞｼｯｸM-PRO" w:hAnsi="HG丸ｺﾞｼｯｸM-PRO" w:hint="eastAsia"/>
          <w:sz w:val="22"/>
        </w:rPr>
        <w:t>運動</w:t>
      </w:r>
      <w:r w:rsidR="0064555C">
        <w:rPr>
          <w:rFonts w:ascii="HG丸ｺﾞｼｯｸM-PRO" w:eastAsia="HG丸ｺﾞｼｯｸM-PRO" w:hAnsi="HG丸ｺﾞｼｯｸM-PRO" w:hint="eastAsia"/>
          <w:sz w:val="22"/>
        </w:rPr>
        <w:t>を含めて身体活動を増やすこと</w:t>
      </w:r>
      <w:r w:rsidRPr="00E6720E">
        <w:rPr>
          <w:rFonts w:ascii="HG丸ｺﾞｼｯｸM-PRO" w:eastAsia="HG丸ｺﾞｼｯｸM-PRO" w:hAnsi="HG丸ｺﾞｼｯｸM-PRO" w:hint="eastAsia"/>
          <w:sz w:val="22"/>
        </w:rPr>
        <w:t>は、体力の回復や維持、生活習慣</w:t>
      </w:r>
      <w:r w:rsidR="00773928">
        <w:rPr>
          <w:rFonts w:ascii="HG丸ｺﾞｼｯｸM-PRO" w:eastAsia="HG丸ｺﾞｼｯｸM-PRO" w:hAnsi="HG丸ｺﾞｼｯｸM-PRO" w:hint="eastAsia"/>
          <w:sz w:val="22"/>
        </w:rPr>
        <w:t>病</w:t>
      </w:r>
      <w:r w:rsidR="000811F4">
        <w:rPr>
          <w:rFonts w:ascii="HG丸ｺﾞｼｯｸM-PRO" w:eastAsia="HG丸ｺﾞｼｯｸM-PRO" w:hAnsi="HG丸ｺﾞｼｯｸM-PRO" w:hint="eastAsia"/>
          <w:sz w:val="22"/>
        </w:rPr>
        <w:t>の予防のほかにも気分転換やストレス解消などのさまざまな効果があるとい</w:t>
      </w:r>
      <w:r w:rsidRPr="00E6720E">
        <w:rPr>
          <w:rFonts w:ascii="HG丸ｺﾞｼｯｸM-PRO" w:eastAsia="HG丸ｺﾞｼｯｸM-PRO" w:hAnsi="HG丸ｺﾞｼｯｸM-PRO" w:hint="eastAsia"/>
          <w:sz w:val="22"/>
        </w:rPr>
        <w:t>われています。</w:t>
      </w:r>
    </w:p>
    <w:p w:rsidR="00B57BD0" w:rsidRPr="00E6720E" w:rsidRDefault="00B57BD0">
      <w:pPr>
        <w:rPr>
          <w:rFonts w:ascii="HG丸ｺﾞｼｯｸM-PRO" w:eastAsia="HG丸ｺﾞｼｯｸM-PRO" w:hAnsi="HG丸ｺﾞｼｯｸM-PRO"/>
          <w:sz w:val="22"/>
        </w:rPr>
      </w:pPr>
      <w:r w:rsidRPr="00E6720E">
        <w:rPr>
          <w:rFonts w:ascii="HG丸ｺﾞｼｯｸM-PRO" w:eastAsia="HG丸ｺﾞｼｯｸM-PRO" w:hAnsi="HG丸ｺﾞｼｯｸM-PRO" w:hint="eastAsia"/>
          <w:sz w:val="22"/>
        </w:rPr>
        <w:t xml:space="preserve">　</w:t>
      </w:r>
      <w:r w:rsidR="00773928">
        <w:rPr>
          <w:rFonts w:ascii="HG丸ｺﾞｼｯｸM-PRO" w:eastAsia="HG丸ｺﾞｼｯｸM-PRO" w:hAnsi="HG丸ｺﾞｼｯｸM-PRO" w:hint="eastAsia"/>
          <w:sz w:val="22"/>
        </w:rPr>
        <w:t>ＪＤＳＰ</w:t>
      </w:r>
      <w:r w:rsidR="003874A4">
        <w:rPr>
          <w:rFonts w:ascii="HG丸ｺﾞｼｯｸM-PRO" w:eastAsia="HG丸ｺﾞｼｯｸM-PRO" w:hAnsi="HG丸ｺﾞｼｯｸM-PRO" w:hint="eastAsia"/>
          <w:sz w:val="22"/>
        </w:rPr>
        <w:t>の</w:t>
      </w:r>
      <w:r w:rsidR="000811F4">
        <w:rPr>
          <w:rFonts w:ascii="HG丸ｺﾞｼｯｸM-PRO" w:eastAsia="HG丸ｺﾞｼｯｸM-PRO" w:hAnsi="HG丸ｺﾞｼｯｸM-PRO" w:hint="eastAsia"/>
          <w:sz w:val="22"/>
        </w:rPr>
        <w:t>運動プログラムへの参加を通じて、さまざま</w:t>
      </w:r>
      <w:r w:rsidRPr="00E6720E">
        <w:rPr>
          <w:rFonts w:ascii="HG丸ｺﾞｼｯｸM-PRO" w:eastAsia="HG丸ｺﾞｼｯｸM-PRO" w:hAnsi="HG丸ｺﾞｼｯｸM-PRO" w:hint="eastAsia"/>
          <w:sz w:val="22"/>
        </w:rPr>
        <w:t>な運動を体験し、自分にとって効果を感じられるもの</w:t>
      </w:r>
      <w:r w:rsidR="00773928">
        <w:rPr>
          <w:rFonts w:ascii="HG丸ｺﾞｼｯｸM-PRO" w:eastAsia="HG丸ｺﾞｼｯｸM-PRO" w:hAnsi="HG丸ｺﾞｼｯｸM-PRO" w:hint="eastAsia"/>
          <w:sz w:val="22"/>
        </w:rPr>
        <w:t>や生活に取り入れられそうなもの</w:t>
      </w:r>
      <w:r w:rsidRPr="00E6720E">
        <w:rPr>
          <w:rFonts w:ascii="HG丸ｺﾞｼｯｸM-PRO" w:eastAsia="HG丸ｺﾞｼｯｸM-PRO" w:hAnsi="HG丸ｺﾞｼｯｸM-PRO" w:hint="eastAsia"/>
          <w:sz w:val="22"/>
        </w:rPr>
        <w:t>を探してみましょう。</w:t>
      </w:r>
    </w:p>
    <w:p w:rsidR="00D63B85" w:rsidRDefault="00D63B85"/>
    <w:p w:rsidR="005D2B4C" w:rsidRDefault="005D2B4C"/>
    <w:p w:rsidR="000969DE" w:rsidRPr="00E256A0" w:rsidRDefault="000969DE" w:rsidP="000969DE">
      <w:pPr>
        <w:rPr>
          <w:rFonts w:ascii="HG丸ｺﾞｼｯｸM-PRO" w:eastAsia="HG丸ｺﾞｼｯｸM-PRO" w:hAnsi="HG丸ｺﾞｼｯｸM-PRO"/>
          <w:b/>
          <w:sz w:val="24"/>
          <w:szCs w:val="24"/>
        </w:rPr>
      </w:pPr>
      <w:r w:rsidRPr="00E256A0">
        <w:rPr>
          <w:rFonts w:ascii="HG丸ｺﾞｼｯｸM-PRO" w:eastAsia="HG丸ｺﾞｼｯｸM-PRO" w:hAnsi="HG丸ｺﾞｼｯｸM-PRO" w:hint="eastAsia"/>
          <w:b/>
          <w:sz w:val="24"/>
          <w:szCs w:val="24"/>
        </w:rPr>
        <w:t>【運動に関する注意事項】</w:t>
      </w:r>
    </w:p>
    <w:p w:rsidR="003874A4" w:rsidRDefault="003874A4" w:rsidP="00013E2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11F4">
        <w:rPr>
          <w:rFonts w:ascii="HG丸ｺﾞｼｯｸM-PRO" w:eastAsia="HG丸ｺﾞｼｯｸM-PRO" w:hAnsi="HG丸ｺﾞｼｯｸM-PRO" w:hint="eastAsia"/>
          <w:sz w:val="22"/>
        </w:rPr>
        <w:t>ご自身の体調をふ</w:t>
      </w:r>
      <w:r w:rsidR="000969DE" w:rsidRPr="000969DE">
        <w:rPr>
          <w:rFonts w:ascii="HG丸ｺﾞｼｯｸM-PRO" w:eastAsia="HG丸ｺﾞｼｯｸM-PRO" w:hAnsi="HG丸ｺﾞｼｯｸM-PRO" w:hint="eastAsia"/>
          <w:sz w:val="22"/>
        </w:rPr>
        <w:t>まえ、無理のない範囲で取り組んでください。</w:t>
      </w:r>
    </w:p>
    <w:p w:rsidR="0072356D" w:rsidRDefault="0072356D" w:rsidP="0072356D">
      <w:pPr>
        <w:rPr>
          <w:rFonts w:ascii="HG丸ｺﾞｼｯｸM-PRO" w:eastAsia="HG丸ｺﾞｼｯｸM-PRO" w:hAnsi="HG丸ｺﾞｼｯｸM-PRO"/>
          <w:sz w:val="22"/>
        </w:rPr>
      </w:pPr>
      <w:r w:rsidRPr="000969DE">
        <w:rPr>
          <w:rFonts w:ascii="HG丸ｺﾞｼｯｸM-PRO" w:eastAsia="HG丸ｺﾞｼｯｸM-PRO" w:hAnsi="HG丸ｺﾞｼｯｸM-PRO" w:hint="eastAsia"/>
          <w:sz w:val="22"/>
        </w:rPr>
        <w:t>・トレーニングウエア、運動靴など、運動に支障のない動きやすい服装で参加してください。</w:t>
      </w:r>
      <w:r>
        <w:rPr>
          <w:rFonts w:ascii="HG丸ｺﾞｼｯｸM-PRO" w:eastAsia="HG丸ｺﾞｼｯｸM-PRO" w:hAnsi="HG丸ｺﾞｼｯｸM-PRO"/>
          <w:sz w:val="22"/>
        </w:rPr>
        <w:br/>
      </w:r>
      <w:r w:rsidRPr="000969DE">
        <w:rPr>
          <w:rFonts w:ascii="HG丸ｺﾞｼｯｸM-PRO" w:eastAsia="HG丸ｺﾞｼｯｸM-PRO" w:hAnsi="HG丸ｺﾞｼｯｸM-PRO" w:hint="eastAsia"/>
          <w:sz w:val="22"/>
        </w:rPr>
        <w:t>・参加にあたっては、スタッフの指示と</w:t>
      </w:r>
      <w:r>
        <w:rPr>
          <w:rFonts w:ascii="HG丸ｺﾞｼｯｸM-PRO" w:eastAsia="HG丸ｺﾞｼｯｸM-PRO" w:hAnsi="HG丸ｺﾞｼｯｸM-PRO" w:hint="eastAsia"/>
          <w:sz w:val="22"/>
        </w:rPr>
        <w:t>参加のルールを守って</w:t>
      </w:r>
      <w:r w:rsidR="00FB5E97">
        <w:rPr>
          <w:rFonts w:ascii="HG丸ｺﾞｼｯｸM-PRO" w:eastAsia="HG丸ｺﾞｼｯｸM-PRO" w:hAnsi="HG丸ｺﾞｼｯｸM-PRO" w:hint="eastAsia"/>
          <w:sz w:val="22"/>
        </w:rPr>
        <w:t>くだ</w:t>
      </w:r>
      <w:r>
        <w:rPr>
          <w:rFonts w:ascii="HG丸ｺﾞｼｯｸM-PRO" w:eastAsia="HG丸ｺﾞｼｯｸM-PRO" w:hAnsi="HG丸ｺﾞｼｯｸM-PRO" w:hint="eastAsia"/>
          <w:sz w:val="22"/>
        </w:rPr>
        <w:t>さい</w:t>
      </w:r>
      <w:r w:rsidRPr="000969DE">
        <w:rPr>
          <w:rFonts w:ascii="HG丸ｺﾞｼｯｸM-PRO" w:eastAsia="HG丸ｺﾞｼｯｸM-PRO" w:hAnsi="HG丸ｺﾞｼｯｸM-PRO" w:hint="eastAsia"/>
          <w:sz w:val="22"/>
        </w:rPr>
        <w:t>。</w:t>
      </w:r>
    </w:p>
    <w:p w:rsidR="000969DE" w:rsidRPr="000969DE" w:rsidRDefault="003874A4" w:rsidP="0072356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969DE" w:rsidRPr="000969DE">
        <w:rPr>
          <w:rFonts w:ascii="HG丸ｺﾞｼｯｸM-PRO" w:eastAsia="HG丸ｺﾞｼｯｸM-PRO" w:hAnsi="HG丸ｺﾞｼｯｸM-PRO" w:hint="eastAsia"/>
          <w:sz w:val="22"/>
        </w:rPr>
        <w:t>体調不良時の参加はご遠慮ください。</w:t>
      </w:r>
      <w:r w:rsidR="0072356D" w:rsidRPr="000969DE">
        <w:rPr>
          <w:rFonts w:ascii="HG丸ｺﾞｼｯｸM-PRO" w:eastAsia="HG丸ｺﾞｼｯｸM-PRO" w:hAnsi="HG丸ｺﾞｼｯｸM-PRO" w:hint="eastAsia"/>
          <w:sz w:val="22"/>
        </w:rPr>
        <w:t>体調の異変や</w:t>
      </w:r>
      <w:r w:rsidR="0072356D">
        <w:rPr>
          <w:rFonts w:ascii="HG丸ｺﾞｼｯｸM-PRO" w:eastAsia="HG丸ｺﾞｼｯｸM-PRO" w:hAnsi="HG丸ｺﾞｼｯｸM-PRO" w:hint="eastAsia"/>
          <w:sz w:val="22"/>
        </w:rPr>
        <w:t>強い</w:t>
      </w:r>
      <w:r w:rsidR="0072356D" w:rsidRPr="000969DE">
        <w:rPr>
          <w:rFonts w:ascii="HG丸ｺﾞｼｯｸM-PRO" w:eastAsia="HG丸ｺﾞｼｯｸM-PRO" w:hAnsi="HG丸ｺﾞｼｯｸM-PRO" w:hint="eastAsia"/>
          <w:sz w:val="22"/>
        </w:rPr>
        <w:t>疲労を感じた際には、すみやかにスタッフにお申し出ください。</w:t>
      </w:r>
      <w:r w:rsidR="000969DE" w:rsidRPr="000969DE">
        <w:rPr>
          <w:rFonts w:ascii="HG丸ｺﾞｼｯｸM-PRO" w:eastAsia="HG丸ｺﾞｼｯｸM-PRO" w:hAnsi="HG丸ｺﾞｼｯｸM-PRO" w:hint="eastAsia"/>
          <w:sz w:val="22"/>
        </w:rPr>
        <w:t>また、休憩や水分補給など、ご自身の状況に合わせた対応に努めてください。</w:t>
      </w:r>
    </w:p>
    <w:p w:rsidR="000969DE" w:rsidRPr="000969DE" w:rsidRDefault="00013E22" w:rsidP="00013E22">
      <w:r>
        <w:rPr>
          <w:rFonts w:ascii="HG丸ｺﾞｼｯｸM-PRO" w:eastAsia="HG丸ｺﾞｼｯｸM-PRO" w:hAnsi="HG丸ｺﾞｼｯｸM-PRO" w:hint="eastAsia"/>
          <w:sz w:val="22"/>
        </w:rPr>
        <w:t>・</w:t>
      </w:r>
      <w:r w:rsidR="000969DE" w:rsidRPr="000969DE">
        <w:rPr>
          <w:rFonts w:ascii="HG丸ｺﾞｼｯｸM-PRO" w:eastAsia="HG丸ｺﾞｼｯｸM-PRO" w:hAnsi="HG丸ｺﾞｼｯｸM-PRO" w:hint="eastAsia"/>
          <w:sz w:val="22"/>
        </w:rPr>
        <w:t>運動</w:t>
      </w:r>
      <w:r w:rsidR="003874A4">
        <w:rPr>
          <w:rFonts w:ascii="HG丸ｺﾞｼｯｸM-PRO" w:eastAsia="HG丸ｺﾞｼｯｸM-PRO" w:hAnsi="HG丸ｺﾞｼｯｸM-PRO" w:hint="eastAsia"/>
          <w:sz w:val="22"/>
        </w:rPr>
        <w:t>に支障があると判断された場合は、参加をご遠慮いただく</w:t>
      </w:r>
      <w:r w:rsidR="000969DE" w:rsidRPr="000969DE">
        <w:rPr>
          <w:rFonts w:ascii="HG丸ｺﾞｼｯｸM-PRO" w:eastAsia="HG丸ｺﾞｼｯｸM-PRO" w:hAnsi="HG丸ｺﾞｼｯｸM-PRO" w:hint="eastAsia"/>
          <w:sz w:val="22"/>
        </w:rPr>
        <w:t>ことがあります。</w:t>
      </w:r>
    </w:p>
    <w:p w:rsidR="00D63B85" w:rsidRDefault="00D63B85"/>
    <w:p w:rsidR="003874A4" w:rsidRDefault="005D2B4C">
      <w:r>
        <w:rPr>
          <w:noProof/>
        </w:rPr>
        <mc:AlternateContent>
          <mc:Choice Requires="wps">
            <w:drawing>
              <wp:anchor distT="0" distB="0" distL="114300" distR="114300" simplePos="0" relativeHeight="251665408" behindDoc="0" locked="0" layoutInCell="1" allowOverlap="1" wp14:anchorId="754B4C08" wp14:editId="64B0D16E">
                <wp:simplePos x="0" y="0"/>
                <wp:positionH relativeFrom="column">
                  <wp:posOffset>-100901</wp:posOffset>
                </wp:positionH>
                <wp:positionV relativeFrom="paragraph">
                  <wp:posOffset>158864</wp:posOffset>
                </wp:positionV>
                <wp:extent cx="2374265" cy="33845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8455"/>
                        </a:xfrm>
                        <a:prstGeom prst="rect">
                          <a:avLst/>
                        </a:prstGeom>
                        <a:noFill/>
                        <a:ln w="9525">
                          <a:noFill/>
                          <a:miter lim="800000"/>
                          <a:headEnd/>
                          <a:tailEnd/>
                        </a:ln>
                      </wps:spPr>
                      <wps:txbx>
                        <w:txbxContent>
                          <w:p w:rsidR="005D2B4C" w:rsidRPr="005D2B4C" w:rsidRDefault="005D2B4C" w:rsidP="005D2B4C">
                            <w:pPr>
                              <w:jc w:val="right"/>
                              <w:rPr>
                                <w:rFonts w:ascii="HG丸ｺﾞｼｯｸM-PRO" w:eastAsia="HG丸ｺﾞｼｯｸM-PRO" w:hAnsi="HG丸ｺﾞｼｯｸM-PRO"/>
                                <w:sz w:val="16"/>
                              </w:rPr>
                            </w:pPr>
                            <w:r w:rsidRPr="005D2B4C">
                              <w:rPr>
                                <w:rFonts w:ascii="HG丸ｺﾞｼｯｸM-PRO" w:eastAsia="HG丸ｺﾞｼｯｸM-PRO" w:hAnsi="HG丸ｺﾞｼｯｸM-PRO" w:hint="eastAsia"/>
                                <w:sz w:val="16"/>
                              </w:rPr>
                              <w:t>※毎月第４月曜を除く</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4B4C08" id="_x0000_t202" coordsize="21600,21600" o:spt="202" path="m,l,21600r21600,l21600,xe">
                <v:stroke joinstyle="miter"/>
                <v:path gradientshapeok="t" o:connecttype="rect"/>
              </v:shapetype>
              <v:shape id="テキスト ボックス 2" o:spid="_x0000_s1026" type="#_x0000_t202" style="position:absolute;left:0;text-align:left;margin-left:-7.95pt;margin-top:12.5pt;width:186.95pt;height:26.6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" filled="f" stroked="f">
                <v:textbox>
                  <w:txbxContent>
                    <w:p w:rsidR="005D2B4C" w:rsidRPr="005D2B4C" w:rsidRDefault="005D2B4C" w:rsidP="005D2B4C">
                      <w:pPr>
                        <w:jc w:val="right"/>
                        <w:rPr>
                          <w:rFonts w:ascii="HG丸ｺﾞｼｯｸM-PRO" w:eastAsia="HG丸ｺﾞｼｯｸM-PRO" w:hAnsi="HG丸ｺﾞｼｯｸM-PRO"/>
                          <w:sz w:val="16"/>
                        </w:rPr>
                      </w:pPr>
                      <w:r w:rsidRPr="005D2B4C">
                        <w:rPr>
                          <w:rFonts w:ascii="HG丸ｺﾞｼｯｸM-PRO" w:eastAsia="HG丸ｺﾞｼｯｸM-PRO" w:hAnsi="HG丸ｺﾞｼｯｸM-PRO" w:hint="eastAsia"/>
                          <w:sz w:val="16"/>
                        </w:rPr>
                        <w:t>※毎月第４月曜を除く</w:t>
                      </w:r>
                    </w:p>
                  </w:txbxContent>
                </v:textbox>
              </v:shape>
            </w:pict>
          </mc:Fallback>
        </mc:AlternateContent>
      </w:r>
      <w:r w:rsidR="00013E22" w:rsidRPr="00013E22">
        <w:rPr>
          <w:noProof/>
        </w:rPr>
        <mc:AlternateContent>
          <mc:Choice Requires="wps">
            <w:drawing>
              <wp:anchor distT="45720" distB="45720" distL="114300" distR="114300" simplePos="0" relativeHeight="251663360" behindDoc="0" locked="0" layoutInCell="1" allowOverlap="1" wp14:anchorId="396AD185" wp14:editId="51F4B59B">
                <wp:simplePos x="0" y="0"/>
                <wp:positionH relativeFrom="margin">
                  <wp:align>left</wp:align>
                </wp:positionH>
                <wp:positionV relativeFrom="paragraph">
                  <wp:posOffset>8255</wp:posOffset>
                </wp:positionV>
                <wp:extent cx="6191250" cy="1058238"/>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58238"/>
                        </a:xfrm>
                        <a:prstGeom prst="rect">
                          <a:avLst/>
                        </a:prstGeom>
                        <a:solidFill>
                          <a:srgbClr val="FFFFFF"/>
                        </a:solidFill>
                        <a:ln w="9525">
                          <a:noFill/>
                          <a:miter lim="800000"/>
                          <a:headEnd/>
                          <a:tailEnd/>
                        </a:ln>
                      </wps:spPr>
                      <wps:txbx>
                        <w:txbxContent>
                          <w:tbl>
                            <w:tblPr>
                              <w:tblStyle w:val="1"/>
                              <w:tblW w:w="9443" w:type="dxa"/>
                              <w:jc w:val="right"/>
                              <w:tblLook w:val="04A0" w:firstRow="1" w:lastRow="0" w:firstColumn="1" w:lastColumn="0" w:noHBand="0" w:noVBand="1"/>
                            </w:tblPr>
                            <w:tblGrid>
                              <w:gridCol w:w="3397"/>
                              <w:gridCol w:w="6046"/>
                            </w:tblGrid>
                            <w:tr w:rsidR="00013E22" w:rsidRPr="00E2037F" w:rsidTr="005D2B4C">
                              <w:trPr>
                                <w:trHeight w:val="558"/>
                                <w:jc w:val="right"/>
                              </w:trPr>
                              <w:tc>
                                <w:tcPr>
                                  <w:tcW w:w="3397" w:type="dxa"/>
                                  <w:shd w:val="pct12" w:color="auto" w:fill="auto"/>
                                </w:tcPr>
                                <w:p w:rsidR="005D2B4C" w:rsidRPr="00E2037F" w:rsidRDefault="00013E22" w:rsidP="005D2B4C">
                                  <w:pPr>
                                    <w:ind w:leftChars="47" w:left="99"/>
                                    <w:rPr>
                                      <w:rFonts w:ascii="HG丸ｺﾞｼｯｸM-PRO" w:eastAsia="HG丸ｺﾞｼｯｸM-PRO" w:hAnsi="HG丸ｺﾞｼｯｸM-PRO"/>
                                    </w:rPr>
                                  </w:pPr>
                                  <w:r w:rsidRPr="00E2037F">
                                    <w:rPr>
                                      <w:rFonts w:ascii="HG丸ｺﾞｼｯｸM-PRO" w:eastAsia="HG丸ｺﾞｼｯｸM-PRO" w:hAnsi="HG丸ｺﾞｼｯｸM-PRO" w:hint="eastAsia"/>
                                    </w:rPr>
                                    <w:t>月曜日（13</w:t>
                                  </w:r>
                                  <w:r w:rsidRPr="00E2037F">
                                    <w:rPr>
                                      <w:rFonts w:ascii="HG丸ｺﾞｼｯｸM-PRO" w:eastAsia="HG丸ｺﾞｼｯｸM-PRO" w:hAnsi="HG丸ｺﾞｼｯｸM-PRO" w:hint="eastAsia"/>
                                    </w:rPr>
                                    <w:t>：00～15：00）</w:t>
                                  </w:r>
                                </w:p>
                              </w:tc>
                              <w:tc>
                                <w:tcPr>
                                  <w:tcW w:w="6046" w:type="dxa"/>
                                  <w:shd w:val="pct12" w:color="auto" w:fill="auto"/>
                                  <w:vAlign w:val="center"/>
                                </w:tcPr>
                                <w:p w:rsidR="00013E22" w:rsidRPr="00E2037F" w:rsidRDefault="00013E22" w:rsidP="005D2B4C">
                                  <w:pPr>
                                    <w:tabs>
                                      <w:tab w:val="left" w:pos="5557"/>
                                    </w:tabs>
                                    <w:ind w:leftChars="100" w:left="210" w:rightChars="150" w:right="315"/>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w:t>
                                  </w:r>
                                  <w:r w:rsidR="0064555C" w:rsidRPr="00E2037F">
                                    <w:rPr>
                                      <w:rFonts w:ascii="HG丸ｺﾞｼｯｸM-PRO" w:eastAsia="HG丸ｺﾞｼｯｸM-PRO" w:hAnsi="HG丸ｺﾞｼｯｸM-PRO" w:hint="eastAsia"/>
                                    </w:rPr>
                                    <w:t>回</w:t>
                                  </w:r>
                                  <w:r w:rsidRPr="00E2037F">
                                    <w:rPr>
                                      <w:rFonts w:ascii="HG丸ｺﾞｼｯｸM-PRO" w:eastAsia="HG丸ｺﾞｼｯｸM-PRO" w:hAnsi="HG丸ｺﾞｼｯｸM-PRO" w:hint="eastAsia"/>
                                    </w:rPr>
                                    <w:t>2種類のプログラムを行うことを目安とします</w:t>
                                  </w:r>
                                </w:p>
                              </w:tc>
                            </w:tr>
                            <w:tr w:rsidR="00013E22" w:rsidRPr="00E2037F" w:rsidTr="00705437">
                              <w:trPr>
                                <w:jc w:val="right"/>
                              </w:trPr>
                              <w:tc>
                                <w:tcPr>
                                  <w:tcW w:w="3397" w:type="dxa"/>
                                </w:tcPr>
                                <w:p w:rsidR="00013E22" w:rsidRPr="00E2037F" w:rsidRDefault="00013E22" w:rsidP="00705437">
                                  <w:pPr>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13：00～13：50</w:t>
                                  </w:r>
                                </w:p>
                              </w:tc>
                              <w:tc>
                                <w:tcPr>
                                  <w:tcW w:w="6046" w:type="dxa"/>
                                </w:tcPr>
                                <w:p w:rsidR="00013E22" w:rsidRPr="00E2037F" w:rsidRDefault="00013E22" w:rsidP="00705437">
                                  <w:pPr>
                                    <w:ind w:leftChars="100" w:left="210"/>
                                    <w:rPr>
                                      <w:rFonts w:ascii="HG丸ｺﾞｼｯｸM-PRO" w:eastAsia="HG丸ｺﾞｼｯｸM-PRO" w:hAnsi="HG丸ｺﾞｼｯｸM-PRO"/>
                                    </w:rPr>
                                  </w:pPr>
                                  <w:r w:rsidRPr="00E2037F">
                                    <w:rPr>
                                      <w:rFonts w:ascii="HG丸ｺﾞｼｯｸM-PRO" w:eastAsia="HG丸ｺﾞｼｯｸM-PRO" w:hAnsi="HG丸ｺﾞｼｯｸM-PRO" w:hint="eastAsia"/>
                                    </w:rPr>
                                    <w:t>運動プログラム①</w:t>
                                  </w:r>
                                </w:p>
                              </w:tc>
                            </w:tr>
                            <w:tr w:rsidR="00013E22" w:rsidRPr="00E2037F" w:rsidTr="00705437">
                              <w:trPr>
                                <w:jc w:val="right"/>
                              </w:trPr>
                              <w:tc>
                                <w:tcPr>
                                  <w:tcW w:w="3397" w:type="dxa"/>
                                </w:tcPr>
                                <w:p w:rsidR="00013E22" w:rsidRPr="00E2037F" w:rsidRDefault="00013E22" w:rsidP="00705437">
                                  <w:pPr>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14：00～14：50</w:t>
                                  </w:r>
                                </w:p>
                              </w:tc>
                              <w:tc>
                                <w:tcPr>
                                  <w:tcW w:w="6046" w:type="dxa"/>
                                </w:tcPr>
                                <w:p w:rsidR="00013E22" w:rsidRPr="00E2037F" w:rsidRDefault="00013E22" w:rsidP="00705437">
                                  <w:pPr>
                                    <w:ind w:leftChars="100" w:left="210"/>
                                    <w:rPr>
                                      <w:rFonts w:ascii="HG丸ｺﾞｼｯｸM-PRO" w:eastAsia="HG丸ｺﾞｼｯｸM-PRO" w:hAnsi="HG丸ｺﾞｼｯｸM-PRO"/>
                                    </w:rPr>
                                  </w:pPr>
                                  <w:r w:rsidRPr="00E2037F">
                                    <w:rPr>
                                      <w:rFonts w:ascii="HG丸ｺﾞｼｯｸM-PRO" w:eastAsia="HG丸ｺﾞｼｯｸM-PRO" w:hAnsi="HG丸ｺﾞｼｯｸM-PRO" w:hint="eastAsia"/>
                                    </w:rPr>
                                    <w:t>運動プログラム②</w:t>
                                  </w:r>
                                </w:p>
                              </w:tc>
                            </w:tr>
                          </w:tbl>
                          <w:p w:rsidR="00013E22" w:rsidRDefault="00013E22" w:rsidP="00013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AD185" id="_x0000_s1027" type="#_x0000_t202" style="position:absolute;left:0;text-align:left;margin-left:0;margin-top:.65pt;width:487.5pt;height:83.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" stroked="f">
                <v:textbox>
                  <w:txbxContent>
                    <w:tbl>
                      <w:tblPr>
                        <w:tblStyle w:val="1"/>
                        <w:tblW w:w="9443" w:type="dxa"/>
                        <w:jc w:val="right"/>
                        <w:tblLook w:val="04A0" w:firstRow="1" w:lastRow="0" w:firstColumn="1" w:lastColumn="0" w:noHBand="0" w:noVBand="1"/>
                      </w:tblPr>
                      <w:tblGrid>
                        <w:gridCol w:w="3397"/>
                        <w:gridCol w:w="6046"/>
                      </w:tblGrid>
                      <w:tr w:rsidR="00013E22" w:rsidRPr="00E2037F" w:rsidTr="005D2B4C">
                        <w:trPr>
                          <w:trHeight w:val="558"/>
                          <w:jc w:val="right"/>
                        </w:trPr>
                        <w:tc>
                          <w:tcPr>
                            <w:tcW w:w="3397" w:type="dxa"/>
                            <w:shd w:val="pct12" w:color="auto" w:fill="auto"/>
                          </w:tcPr>
                          <w:p w:rsidR="005D2B4C" w:rsidRPr="00E2037F" w:rsidRDefault="00013E22" w:rsidP="005D2B4C">
                            <w:pPr>
                              <w:ind w:leftChars="47" w:left="99"/>
                              <w:rPr>
                                <w:rFonts w:ascii="HG丸ｺﾞｼｯｸM-PRO" w:eastAsia="HG丸ｺﾞｼｯｸM-PRO" w:hAnsi="HG丸ｺﾞｼｯｸM-PRO"/>
                              </w:rPr>
                            </w:pPr>
                            <w:r w:rsidRPr="00E2037F">
                              <w:rPr>
                                <w:rFonts w:ascii="HG丸ｺﾞｼｯｸM-PRO" w:eastAsia="HG丸ｺﾞｼｯｸM-PRO" w:hAnsi="HG丸ｺﾞｼｯｸM-PRO" w:hint="eastAsia"/>
                              </w:rPr>
                              <w:t>月曜日（13</w:t>
                            </w:r>
                            <w:r w:rsidRPr="00E2037F">
                              <w:rPr>
                                <w:rFonts w:ascii="HG丸ｺﾞｼｯｸM-PRO" w:eastAsia="HG丸ｺﾞｼｯｸM-PRO" w:hAnsi="HG丸ｺﾞｼｯｸM-PRO" w:hint="eastAsia"/>
                              </w:rPr>
                              <w:t>：00～15：00）</w:t>
                            </w:r>
                          </w:p>
                        </w:tc>
                        <w:tc>
                          <w:tcPr>
                            <w:tcW w:w="6046" w:type="dxa"/>
                            <w:shd w:val="pct12" w:color="auto" w:fill="auto"/>
                            <w:vAlign w:val="center"/>
                          </w:tcPr>
                          <w:p w:rsidR="00013E22" w:rsidRPr="00E2037F" w:rsidRDefault="00013E22" w:rsidP="005D2B4C">
                            <w:pPr>
                              <w:tabs>
                                <w:tab w:val="left" w:pos="5557"/>
                              </w:tabs>
                              <w:ind w:leftChars="100" w:left="210" w:rightChars="150" w:right="315"/>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w:t>
                            </w:r>
                            <w:r w:rsidR="0064555C" w:rsidRPr="00E2037F">
                              <w:rPr>
                                <w:rFonts w:ascii="HG丸ｺﾞｼｯｸM-PRO" w:eastAsia="HG丸ｺﾞｼｯｸM-PRO" w:hAnsi="HG丸ｺﾞｼｯｸM-PRO" w:hint="eastAsia"/>
                              </w:rPr>
                              <w:t>回</w:t>
                            </w:r>
                            <w:r w:rsidRPr="00E2037F">
                              <w:rPr>
                                <w:rFonts w:ascii="HG丸ｺﾞｼｯｸM-PRO" w:eastAsia="HG丸ｺﾞｼｯｸM-PRO" w:hAnsi="HG丸ｺﾞｼｯｸM-PRO" w:hint="eastAsia"/>
                              </w:rPr>
                              <w:t>2種類のプログラムを行うことを目安とします</w:t>
                            </w:r>
                          </w:p>
                        </w:tc>
                      </w:tr>
                      <w:tr w:rsidR="00013E22" w:rsidRPr="00E2037F" w:rsidTr="00705437">
                        <w:trPr>
                          <w:jc w:val="right"/>
                        </w:trPr>
                        <w:tc>
                          <w:tcPr>
                            <w:tcW w:w="3397" w:type="dxa"/>
                          </w:tcPr>
                          <w:p w:rsidR="00013E22" w:rsidRPr="00E2037F" w:rsidRDefault="00013E22" w:rsidP="00705437">
                            <w:pPr>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13：00～13：50</w:t>
                            </w:r>
                          </w:p>
                        </w:tc>
                        <w:tc>
                          <w:tcPr>
                            <w:tcW w:w="6046" w:type="dxa"/>
                          </w:tcPr>
                          <w:p w:rsidR="00013E22" w:rsidRPr="00E2037F" w:rsidRDefault="00013E22" w:rsidP="00705437">
                            <w:pPr>
                              <w:ind w:leftChars="100" w:left="210"/>
                              <w:rPr>
                                <w:rFonts w:ascii="HG丸ｺﾞｼｯｸM-PRO" w:eastAsia="HG丸ｺﾞｼｯｸM-PRO" w:hAnsi="HG丸ｺﾞｼｯｸM-PRO"/>
                              </w:rPr>
                            </w:pPr>
                            <w:r w:rsidRPr="00E2037F">
                              <w:rPr>
                                <w:rFonts w:ascii="HG丸ｺﾞｼｯｸM-PRO" w:eastAsia="HG丸ｺﾞｼｯｸM-PRO" w:hAnsi="HG丸ｺﾞｼｯｸM-PRO" w:hint="eastAsia"/>
                              </w:rPr>
                              <w:t>運動プログラム①</w:t>
                            </w:r>
                          </w:p>
                        </w:tc>
                      </w:tr>
                      <w:tr w:rsidR="00013E22" w:rsidRPr="00E2037F" w:rsidTr="00705437">
                        <w:trPr>
                          <w:jc w:val="right"/>
                        </w:trPr>
                        <w:tc>
                          <w:tcPr>
                            <w:tcW w:w="3397" w:type="dxa"/>
                          </w:tcPr>
                          <w:p w:rsidR="00013E22" w:rsidRPr="00E2037F" w:rsidRDefault="00013E22" w:rsidP="00705437">
                            <w:pPr>
                              <w:jc w:val="center"/>
                              <w:rPr>
                                <w:rFonts w:ascii="HG丸ｺﾞｼｯｸM-PRO" w:eastAsia="HG丸ｺﾞｼｯｸM-PRO" w:hAnsi="HG丸ｺﾞｼｯｸM-PRO"/>
                              </w:rPr>
                            </w:pPr>
                            <w:r w:rsidRPr="00E2037F">
                              <w:rPr>
                                <w:rFonts w:ascii="HG丸ｺﾞｼｯｸM-PRO" w:eastAsia="HG丸ｺﾞｼｯｸM-PRO" w:hAnsi="HG丸ｺﾞｼｯｸM-PRO" w:hint="eastAsia"/>
                              </w:rPr>
                              <w:t>14：00～14：50</w:t>
                            </w:r>
                          </w:p>
                        </w:tc>
                        <w:tc>
                          <w:tcPr>
                            <w:tcW w:w="6046" w:type="dxa"/>
                          </w:tcPr>
                          <w:p w:rsidR="00013E22" w:rsidRPr="00E2037F" w:rsidRDefault="00013E22" w:rsidP="00705437">
                            <w:pPr>
                              <w:ind w:leftChars="100" w:left="210"/>
                              <w:rPr>
                                <w:rFonts w:ascii="HG丸ｺﾞｼｯｸM-PRO" w:eastAsia="HG丸ｺﾞｼｯｸM-PRO" w:hAnsi="HG丸ｺﾞｼｯｸM-PRO"/>
                              </w:rPr>
                            </w:pPr>
                            <w:r w:rsidRPr="00E2037F">
                              <w:rPr>
                                <w:rFonts w:ascii="HG丸ｺﾞｼｯｸM-PRO" w:eastAsia="HG丸ｺﾞｼｯｸM-PRO" w:hAnsi="HG丸ｺﾞｼｯｸM-PRO" w:hint="eastAsia"/>
                              </w:rPr>
                              <w:t>運動プログラム②</w:t>
                            </w:r>
                          </w:p>
                        </w:tc>
                      </w:tr>
                    </w:tbl>
                    <w:p w:rsidR="00013E22" w:rsidRDefault="00013E22" w:rsidP="00013E22"/>
                  </w:txbxContent>
                </v:textbox>
                <w10:wrap anchorx="margin"/>
              </v:shape>
            </w:pict>
          </mc:Fallback>
        </mc:AlternateContent>
      </w:r>
      <w:r w:rsidR="003874A4">
        <w:rPr>
          <w:rFonts w:hint="eastAsia"/>
        </w:rPr>
        <w:t>【スケジュール】　※以下の時間配分は目安です。</w:t>
      </w:r>
    </w:p>
    <w:p w:rsidR="00013E22" w:rsidRDefault="00013E22"/>
    <w:p w:rsidR="00013E22" w:rsidRDefault="00013E22"/>
    <w:p w:rsidR="00013E22" w:rsidRDefault="00013E22"/>
    <w:p w:rsidR="00013E22" w:rsidRDefault="00013E22"/>
    <w:p w:rsidR="005D2B4C" w:rsidRPr="000969DE" w:rsidRDefault="005D2B4C"/>
    <w:p w:rsidR="0064555C" w:rsidRPr="005D2B4C" w:rsidRDefault="00136966">
      <w:pPr>
        <w:rPr>
          <w:rFonts w:ascii="HG丸ｺﾞｼｯｸM-PRO" w:eastAsia="HG丸ｺﾞｼｯｸM-PRO" w:hAnsi="HG丸ｺﾞｼｯｸM-PRO"/>
          <w:sz w:val="24"/>
          <w:szCs w:val="24"/>
        </w:rPr>
      </w:pPr>
      <w:r w:rsidRPr="00136966">
        <w:rPr>
          <w:rFonts w:ascii="HG丸ｺﾞｼｯｸM-PRO" w:eastAsia="HG丸ｺﾞｼｯｸM-PRO" w:hAnsi="HG丸ｺﾞｼｯｸM-PRO" w:hint="eastAsia"/>
          <w:b/>
          <w:sz w:val="24"/>
          <w:szCs w:val="24"/>
        </w:rPr>
        <w:t>【運動プログラムの紹介】</w:t>
      </w:r>
      <w:r w:rsidR="0064555C">
        <w:rPr>
          <w:rFonts w:ascii="HG丸ｺﾞｼｯｸM-PRO" w:eastAsia="HG丸ｺﾞｼｯｸM-PRO" w:hAnsi="HG丸ｺﾞｼｯｸM-PRO" w:hint="eastAsia"/>
          <w:b/>
          <w:sz w:val="24"/>
          <w:szCs w:val="24"/>
        </w:rPr>
        <w:t xml:space="preserve">　</w:t>
      </w:r>
      <w:r w:rsidR="0064555C" w:rsidRPr="008D51FA">
        <w:rPr>
          <w:rFonts w:ascii="HG丸ｺﾞｼｯｸM-PRO" w:eastAsia="HG丸ｺﾞｼｯｸM-PRO" w:hAnsi="HG丸ｺﾞｼｯｸM-PRO" w:hint="eastAsia"/>
          <w:szCs w:val="21"/>
        </w:rPr>
        <w:t>※詳細はリストをご参照ください。</w:t>
      </w:r>
    </w:p>
    <w:tbl>
      <w:tblPr>
        <w:tblStyle w:val="a9"/>
        <w:tblW w:w="9631" w:type="dxa"/>
        <w:tblBorders>
          <w:top w:val="single" w:sz="6" w:space="0" w:color="4472C4" w:themeColor="accent5"/>
          <w:left w:val="single" w:sz="6" w:space="0" w:color="4472C4" w:themeColor="accent5"/>
          <w:bottom w:val="single" w:sz="6" w:space="0" w:color="4472C4" w:themeColor="accent5"/>
          <w:right w:val="single" w:sz="6"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3231"/>
        <w:gridCol w:w="3231"/>
        <w:gridCol w:w="3169"/>
      </w:tblGrid>
      <w:tr w:rsidR="005D2B4C" w:rsidRPr="005D2B4C" w:rsidTr="004D2A92">
        <w:trPr>
          <w:trHeight w:val="446"/>
        </w:trPr>
        <w:tc>
          <w:tcPr>
            <w:tcW w:w="3231" w:type="dxa"/>
            <w:shd w:val="clear" w:color="auto" w:fill="BDD6EE" w:themeFill="accent1" w:themeFillTint="66"/>
            <w:noWrap/>
            <w:hideMark/>
          </w:tcPr>
          <w:p w:rsidR="00A058A5" w:rsidRPr="005D2B4C" w:rsidRDefault="00A058A5" w:rsidP="00A058A5">
            <w:pPr>
              <w:widowControl/>
              <w:jc w:val="center"/>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健康スポーツ</w:t>
            </w:r>
          </w:p>
        </w:tc>
        <w:tc>
          <w:tcPr>
            <w:tcW w:w="3231" w:type="dxa"/>
            <w:shd w:val="clear" w:color="auto" w:fill="C5E0B3" w:themeFill="accent6" w:themeFillTint="66"/>
            <w:noWrap/>
            <w:hideMark/>
          </w:tcPr>
          <w:p w:rsidR="00A058A5" w:rsidRPr="005D2B4C" w:rsidRDefault="00A058A5" w:rsidP="00A058A5">
            <w:pPr>
              <w:widowControl/>
              <w:jc w:val="center"/>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ゲームスポーツ</w:t>
            </w:r>
          </w:p>
        </w:tc>
        <w:tc>
          <w:tcPr>
            <w:tcW w:w="3169" w:type="dxa"/>
            <w:shd w:val="clear" w:color="auto" w:fill="FFD966" w:themeFill="accent4" w:themeFillTint="99"/>
            <w:noWrap/>
            <w:hideMark/>
          </w:tcPr>
          <w:p w:rsidR="00A058A5" w:rsidRPr="005D2B4C" w:rsidRDefault="00A058A5" w:rsidP="00A058A5">
            <w:pPr>
              <w:widowControl/>
              <w:jc w:val="center"/>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心身のリラックス</w:t>
            </w:r>
          </w:p>
        </w:tc>
      </w:tr>
      <w:tr w:rsidR="005D2B4C" w:rsidRPr="005D2B4C" w:rsidTr="00BF0A51">
        <w:trPr>
          <w:trHeight w:val="397"/>
        </w:trPr>
        <w:tc>
          <w:tcPr>
            <w:tcW w:w="3231" w:type="dxa"/>
            <w:tcBorders>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ウォーキング</w:t>
            </w:r>
          </w:p>
        </w:tc>
        <w:tc>
          <w:tcPr>
            <w:tcW w:w="3231" w:type="dxa"/>
            <w:tcBorders>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卓球</w:t>
            </w:r>
          </w:p>
        </w:tc>
        <w:tc>
          <w:tcPr>
            <w:tcW w:w="3169" w:type="dxa"/>
            <w:tcBorders>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ヨガ</w:t>
            </w:r>
          </w:p>
        </w:tc>
      </w:tr>
      <w:tr w:rsidR="005D2B4C" w:rsidRPr="005D2B4C" w:rsidTr="00BF0A51">
        <w:trPr>
          <w:trHeight w:val="397"/>
        </w:trPr>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ストレッチ</w:t>
            </w:r>
          </w:p>
        </w:tc>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クップ</w:t>
            </w:r>
          </w:p>
        </w:tc>
        <w:tc>
          <w:tcPr>
            <w:tcW w:w="3169"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リラクゼーション</w:t>
            </w:r>
          </w:p>
        </w:tc>
      </w:tr>
      <w:tr w:rsidR="005D2B4C" w:rsidRPr="005D2B4C" w:rsidTr="00BF0A51">
        <w:trPr>
          <w:trHeight w:val="397"/>
        </w:trPr>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ストレッチポール</w:t>
            </w:r>
          </w:p>
        </w:tc>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ディスコン</w:t>
            </w:r>
          </w:p>
        </w:tc>
        <w:tc>
          <w:tcPr>
            <w:tcW w:w="3169" w:type="dxa"/>
            <w:tcBorders>
              <w:top w:val="nil"/>
              <w:bottom w:val="nil"/>
            </w:tcBorders>
            <w:noWrap/>
            <w:hideMark/>
          </w:tcPr>
          <w:p w:rsidR="00A058A5" w:rsidRPr="005D2B4C" w:rsidRDefault="00A058A5" w:rsidP="001318E0">
            <w:pPr>
              <w:pStyle w:val="aa"/>
              <w:widowControl/>
              <w:numPr>
                <w:ilvl w:val="0"/>
                <w:numId w:val="1"/>
              </w:numPr>
              <w:ind w:leftChars="0"/>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漸進的弛緩法</w:t>
            </w:r>
          </w:p>
        </w:tc>
      </w:tr>
      <w:tr w:rsidR="005D2B4C" w:rsidRPr="005D2B4C" w:rsidTr="00BF0A51">
        <w:trPr>
          <w:trHeight w:val="397"/>
        </w:trPr>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縄跳び</w:t>
            </w:r>
          </w:p>
        </w:tc>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 xml:space="preserve">　</w:t>
            </w:r>
          </w:p>
        </w:tc>
        <w:tc>
          <w:tcPr>
            <w:tcW w:w="3169" w:type="dxa"/>
            <w:tcBorders>
              <w:top w:val="nil"/>
              <w:bottom w:val="nil"/>
            </w:tcBorders>
            <w:noWrap/>
            <w:hideMark/>
          </w:tcPr>
          <w:p w:rsidR="00A058A5" w:rsidRPr="005D2B4C" w:rsidRDefault="00A058A5" w:rsidP="001318E0">
            <w:pPr>
              <w:pStyle w:val="aa"/>
              <w:widowControl/>
              <w:numPr>
                <w:ilvl w:val="0"/>
                <w:numId w:val="1"/>
              </w:numPr>
              <w:ind w:leftChars="0"/>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誘導イメージ法</w:t>
            </w:r>
          </w:p>
        </w:tc>
      </w:tr>
      <w:tr w:rsidR="005D2B4C" w:rsidRPr="005D2B4C" w:rsidTr="00BF0A51">
        <w:trPr>
          <w:trHeight w:val="397"/>
        </w:trPr>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バランスボール　ミニ</w:t>
            </w:r>
          </w:p>
        </w:tc>
        <w:tc>
          <w:tcPr>
            <w:tcW w:w="3231" w:type="dxa"/>
            <w:tcBorders>
              <w:top w:val="nil"/>
              <w:bottom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 xml:space="preserve">　</w:t>
            </w:r>
          </w:p>
        </w:tc>
        <w:tc>
          <w:tcPr>
            <w:tcW w:w="3169" w:type="dxa"/>
            <w:tcBorders>
              <w:top w:val="nil"/>
              <w:bottom w:val="nil"/>
            </w:tcBorders>
            <w:noWrap/>
            <w:hideMark/>
          </w:tcPr>
          <w:p w:rsidR="00A058A5" w:rsidRPr="005D2B4C" w:rsidRDefault="00A058A5" w:rsidP="001318E0">
            <w:pPr>
              <w:pStyle w:val="aa"/>
              <w:widowControl/>
              <w:numPr>
                <w:ilvl w:val="0"/>
                <w:numId w:val="1"/>
              </w:numPr>
              <w:ind w:leftChars="0"/>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自律訓練法</w:t>
            </w:r>
          </w:p>
        </w:tc>
      </w:tr>
      <w:tr w:rsidR="005D2B4C" w:rsidRPr="005D2B4C" w:rsidTr="00BF0A51">
        <w:trPr>
          <w:trHeight w:val="397"/>
        </w:trPr>
        <w:tc>
          <w:tcPr>
            <w:tcW w:w="3231" w:type="dxa"/>
            <w:tcBorders>
              <w:top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体操</w:t>
            </w:r>
          </w:p>
        </w:tc>
        <w:tc>
          <w:tcPr>
            <w:tcW w:w="3231" w:type="dxa"/>
            <w:tcBorders>
              <w:top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 xml:space="preserve">　</w:t>
            </w:r>
          </w:p>
        </w:tc>
        <w:tc>
          <w:tcPr>
            <w:tcW w:w="3169" w:type="dxa"/>
            <w:tcBorders>
              <w:top w:val="nil"/>
            </w:tcBorders>
            <w:noWrap/>
            <w:hideMark/>
          </w:tcPr>
          <w:p w:rsidR="00A058A5" w:rsidRPr="005D2B4C" w:rsidRDefault="00A058A5" w:rsidP="005D2B4C">
            <w:pPr>
              <w:widowControl/>
              <w:ind w:firstLineChars="100" w:firstLine="241"/>
              <w:jc w:val="left"/>
              <w:rPr>
                <w:rFonts w:ascii="HG丸ｺﾞｼｯｸM-PRO" w:eastAsia="HG丸ｺﾞｼｯｸM-PRO" w:hAnsi="HG丸ｺﾞｼｯｸM-PRO" w:cs="ＭＳ Ｐゴシック"/>
                <w:b/>
                <w:kern w:val="0"/>
                <w:sz w:val="24"/>
                <w:szCs w:val="24"/>
              </w:rPr>
            </w:pPr>
            <w:r w:rsidRPr="005D2B4C">
              <w:rPr>
                <w:rFonts w:ascii="HG丸ｺﾞｼｯｸM-PRO" w:eastAsia="HG丸ｺﾞｼｯｸM-PRO" w:hAnsi="HG丸ｺﾞｼｯｸM-PRO" w:cs="ＭＳ Ｐゴシック" w:hint="eastAsia"/>
                <w:b/>
                <w:kern w:val="0"/>
                <w:sz w:val="24"/>
                <w:szCs w:val="24"/>
              </w:rPr>
              <w:t xml:space="preserve">　</w:t>
            </w:r>
          </w:p>
        </w:tc>
      </w:tr>
    </w:tbl>
    <w:p w:rsidR="00136966" w:rsidRDefault="00136966" w:rsidP="00592004">
      <w:pPr>
        <w:tabs>
          <w:tab w:val="left" w:pos="1320"/>
        </w:tabs>
      </w:pPr>
    </w:p>
    <w:sectPr w:rsidR="00136966" w:rsidSect="00073373">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0D" w:rsidRDefault="00CD520D" w:rsidP="007E62E7">
      <w:r>
        <w:separator/>
      </w:r>
    </w:p>
  </w:endnote>
  <w:endnote w:type="continuationSeparator" w:id="0">
    <w:p w:rsidR="00CD520D" w:rsidRDefault="00CD520D" w:rsidP="007E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0D" w:rsidRDefault="00CD520D" w:rsidP="007E62E7">
      <w:r>
        <w:separator/>
      </w:r>
    </w:p>
  </w:footnote>
  <w:footnote w:type="continuationSeparator" w:id="0">
    <w:p w:rsidR="00CD520D" w:rsidRDefault="00CD520D" w:rsidP="007E6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53" w:rsidRDefault="00E34E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320D8"/>
    <w:multiLevelType w:val="hybridMultilevel"/>
    <w:tmpl w:val="85FCBB92"/>
    <w:lvl w:ilvl="0" w:tplc="14E02A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E7"/>
    <w:rsid w:val="00013E22"/>
    <w:rsid w:val="00073373"/>
    <w:rsid w:val="000811F4"/>
    <w:rsid w:val="0009013B"/>
    <w:rsid w:val="000969DE"/>
    <w:rsid w:val="000C1077"/>
    <w:rsid w:val="000C19BE"/>
    <w:rsid w:val="000F2733"/>
    <w:rsid w:val="001318E0"/>
    <w:rsid w:val="00136966"/>
    <w:rsid w:val="00182494"/>
    <w:rsid w:val="001A7D4E"/>
    <w:rsid w:val="001E7073"/>
    <w:rsid w:val="00226A7B"/>
    <w:rsid w:val="002B52FA"/>
    <w:rsid w:val="002B5F48"/>
    <w:rsid w:val="00331E2B"/>
    <w:rsid w:val="003517F5"/>
    <w:rsid w:val="00367E70"/>
    <w:rsid w:val="003704C1"/>
    <w:rsid w:val="003874A4"/>
    <w:rsid w:val="003B6D6A"/>
    <w:rsid w:val="003F1CCD"/>
    <w:rsid w:val="003F38D6"/>
    <w:rsid w:val="003F72EA"/>
    <w:rsid w:val="00427670"/>
    <w:rsid w:val="0044054A"/>
    <w:rsid w:val="00443FC2"/>
    <w:rsid w:val="00463480"/>
    <w:rsid w:val="00471BCD"/>
    <w:rsid w:val="004D2A92"/>
    <w:rsid w:val="00521E15"/>
    <w:rsid w:val="00532CE9"/>
    <w:rsid w:val="00550B7E"/>
    <w:rsid w:val="00565A93"/>
    <w:rsid w:val="00586AE1"/>
    <w:rsid w:val="00592004"/>
    <w:rsid w:val="005955F7"/>
    <w:rsid w:val="005C5E15"/>
    <w:rsid w:val="005D2B4C"/>
    <w:rsid w:val="005E5F17"/>
    <w:rsid w:val="0064555C"/>
    <w:rsid w:val="006B40E1"/>
    <w:rsid w:val="0072356D"/>
    <w:rsid w:val="007512D2"/>
    <w:rsid w:val="00752509"/>
    <w:rsid w:val="00773928"/>
    <w:rsid w:val="007A7292"/>
    <w:rsid w:val="007E62E7"/>
    <w:rsid w:val="00891A1D"/>
    <w:rsid w:val="008A39EB"/>
    <w:rsid w:val="008B2C98"/>
    <w:rsid w:val="008C3DF2"/>
    <w:rsid w:val="008D51FA"/>
    <w:rsid w:val="00904D7B"/>
    <w:rsid w:val="00923E6E"/>
    <w:rsid w:val="00A058A5"/>
    <w:rsid w:val="00AD601B"/>
    <w:rsid w:val="00AE5B3E"/>
    <w:rsid w:val="00B56614"/>
    <w:rsid w:val="00B57BD0"/>
    <w:rsid w:val="00BB3AB2"/>
    <w:rsid w:val="00BF0A51"/>
    <w:rsid w:val="00C03C52"/>
    <w:rsid w:val="00C04BE1"/>
    <w:rsid w:val="00C43363"/>
    <w:rsid w:val="00C45154"/>
    <w:rsid w:val="00C5231C"/>
    <w:rsid w:val="00CA344C"/>
    <w:rsid w:val="00CB0353"/>
    <w:rsid w:val="00CC03A5"/>
    <w:rsid w:val="00CD520D"/>
    <w:rsid w:val="00D54E08"/>
    <w:rsid w:val="00D63B85"/>
    <w:rsid w:val="00D74D0F"/>
    <w:rsid w:val="00D9344E"/>
    <w:rsid w:val="00DA4E77"/>
    <w:rsid w:val="00DC0B4E"/>
    <w:rsid w:val="00DC1B6D"/>
    <w:rsid w:val="00DC40E2"/>
    <w:rsid w:val="00DF3FB9"/>
    <w:rsid w:val="00E2037F"/>
    <w:rsid w:val="00E256A0"/>
    <w:rsid w:val="00E34E53"/>
    <w:rsid w:val="00E54B0C"/>
    <w:rsid w:val="00E6720E"/>
    <w:rsid w:val="00EA3A90"/>
    <w:rsid w:val="00EB5CE5"/>
    <w:rsid w:val="00ED0787"/>
    <w:rsid w:val="00F0399F"/>
    <w:rsid w:val="00F4263C"/>
    <w:rsid w:val="00FB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2E7"/>
    <w:pPr>
      <w:tabs>
        <w:tab w:val="center" w:pos="4252"/>
        <w:tab w:val="right" w:pos="8504"/>
      </w:tabs>
      <w:snapToGrid w:val="0"/>
    </w:pPr>
  </w:style>
  <w:style w:type="character" w:customStyle="1" w:styleId="a4">
    <w:name w:val="ヘッダー (文字)"/>
    <w:basedOn w:val="a0"/>
    <w:link w:val="a3"/>
    <w:uiPriority w:val="99"/>
    <w:rsid w:val="007E62E7"/>
  </w:style>
  <w:style w:type="paragraph" w:styleId="a5">
    <w:name w:val="footer"/>
    <w:basedOn w:val="a"/>
    <w:link w:val="a6"/>
    <w:uiPriority w:val="99"/>
    <w:unhideWhenUsed/>
    <w:rsid w:val="007E62E7"/>
    <w:pPr>
      <w:tabs>
        <w:tab w:val="center" w:pos="4252"/>
        <w:tab w:val="right" w:pos="8504"/>
      </w:tabs>
      <w:snapToGrid w:val="0"/>
    </w:pPr>
  </w:style>
  <w:style w:type="character" w:customStyle="1" w:styleId="a6">
    <w:name w:val="フッター (文字)"/>
    <w:basedOn w:val="a0"/>
    <w:link w:val="a5"/>
    <w:uiPriority w:val="99"/>
    <w:rsid w:val="007E62E7"/>
  </w:style>
  <w:style w:type="paragraph" w:styleId="a7">
    <w:name w:val="Balloon Text"/>
    <w:basedOn w:val="a"/>
    <w:link w:val="a8"/>
    <w:uiPriority w:val="99"/>
    <w:semiHidden/>
    <w:unhideWhenUsed/>
    <w:rsid w:val="003F72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2EA"/>
    <w:rPr>
      <w:rFonts w:asciiTheme="majorHAnsi" w:eastAsiaTheme="majorEastAsia" w:hAnsiTheme="majorHAnsi" w:cstheme="majorBidi"/>
      <w:sz w:val="18"/>
      <w:szCs w:val="18"/>
    </w:rPr>
  </w:style>
  <w:style w:type="table" w:styleId="a9">
    <w:name w:val="Table Grid"/>
    <w:basedOn w:val="a1"/>
    <w:uiPriority w:val="39"/>
    <w:rsid w:val="00A0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18E0"/>
    <w:pPr>
      <w:ind w:leftChars="400" w:left="840"/>
    </w:pPr>
  </w:style>
  <w:style w:type="table" w:customStyle="1" w:styleId="1">
    <w:name w:val="表 (格子)1"/>
    <w:basedOn w:val="a1"/>
    <w:next w:val="a9"/>
    <w:uiPriority w:val="39"/>
    <w:rsid w:val="000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3040">
      <w:bodyDiv w:val="1"/>
      <w:marLeft w:val="0"/>
      <w:marRight w:val="0"/>
      <w:marTop w:val="0"/>
      <w:marBottom w:val="0"/>
      <w:divBdr>
        <w:top w:val="none" w:sz="0" w:space="0" w:color="auto"/>
        <w:left w:val="none" w:sz="0" w:space="0" w:color="auto"/>
        <w:bottom w:val="none" w:sz="0" w:space="0" w:color="auto"/>
        <w:right w:val="none" w:sz="0" w:space="0" w:color="auto"/>
      </w:divBdr>
    </w:div>
    <w:div w:id="915165154">
      <w:bodyDiv w:val="1"/>
      <w:marLeft w:val="0"/>
      <w:marRight w:val="0"/>
      <w:marTop w:val="0"/>
      <w:marBottom w:val="0"/>
      <w:divBdr>
        <w:top w:val="none" w:sz="0" w:space="0" w:color="auto"/>
        <w:left w:val="none" w:sz="0" w:space="0" w:color="auto"/>
        <w:bottom w:val="none" w:sz="0" w:space="0" w:color="auto"/>
        <w:right w:val="none" w:sz="0" w:space="0" w:color="auto"/>
      </w:divBdr>
    </w:div>
    <w:div w:id="1546409168">
      <w:bodyDiv w:val="1"/>
      <w:marLeft w:val="0"/>
      <w:marRight w:val="0"/>
      <w:marTop w:val="0"/>
      <w:marBottom w:val="0"/>
      <w:divBdr>
        <w:top w:val="none" w:sz="0" w:space="0" w:color="auto"/>
        <w:left w:val="none" w:sz="0" w:space="0" w:color="auto"/>
        <w:bottom w:val="none" w:sz="0" w:space="0" w:color="auto"/>
        <w:right w:val="none" w:sz="0" w:space="0" w:color="auto"/>
      </w:divBdr>
    </w:div>
    <w:div w:id="20937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2020-11-30T07:21:00Z</dcterms:created>
  <dcterms:modified xsi:type="dcterms:W3CDTF">2021-03-04T23:58:00Z</dcterms:modified>
</cp:coreProperties>
</file>